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D0C6" w14:textId="77777777" w:rsidR="00000000" w:rsidRDefault="00D06C0C">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6A7C252B" wp14:editId="37AAD8B5">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711D215" w14:textId="68F621C0" w:rsidR="00000000" w:rsidRDefault="00D06C0C">
      <w:pPr>
        <w:rPr>
          <w:rFonts w:ascii="Verdana" w:eastAsia="Times New Roman" w:hAnsi="Verdana"/>
          <w:sz w:val="18"/>
          <w:szCs w:val="18"/>
        </w:rPr>
      </w:pPr>
      <w:r>
        <w:rPr>
          <w:rFonts w:ascii="Verdana" w:eastAsia="Times New Roman" w:hAnsi="Verdana"/>
          <w:b/>
          <w:bCs/>
          <w:sz w:val="18"/>
          <w:szCs w:val="18"/>
        </w:rPr>
        <w:t>Imaginatie en symbooldrama (KIPB)</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Een beeld zegt meer dan duizend woorden</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Katathyme</w:t>
      </w:r>
      <w:proofErr w:type="spellEnd"/>
      <w:r>
        <w:rPr>
          <w:rFonts w:ascii="Verdana" w:hAnsi="Verdana"/>
          <w:sz w:val="18"/>
          <w:szCs w:val="18"/>
        </w:rPr>
        <w:t xml:space="preserve"> imaginatieve psychotherapie &amp; Begeleiding (KIPB), ook bekend als symbooldrama, is ontwikkeld door </w:t>
      </w:r>
      <w:proofErr w:type="spellStart"/>
      <w:r>
        <w:rPr>
          <w:rFonts w:ascii="Verdana" w:hAnsi="Verdana"/>
          <w:sz w:val="18"/>
          <w:szCs w:val="18"/>
        </w:rPr>
        <w:t>Hanscarl</w:t>
      </w:r>
      <w:proofErr w:type="spellEnd"/>
      <w:r>
        <w:rPr>
          <w:rFonts w:ascii="Verdana" w:hAnsi="Verdana"/>
          <w:sz w:val="18"/>
          <w:szCs w:val="18"/>
        </w:rPr>
        <w:t xml:space="preserve"> </w:t>
      </w:r>
      <w:proofErr w:type="spellStart"/>
      <w:r>
        <w:rPr>
          <w:rFonts w:ascii="Verdana" w:hAnsi="Verdana"/>
          <w:sz w:val="18"/>
          <w:szCs w:val="18"/>
        </w:rPr>
        <w:t>Leuner</w:t>
      </w:r>
      <w:proofErr w:type="spellEnd"/>
      <w:r>
        <w:rPr>
          <w:rFonts w:ascii="Verdana" w:hAnsi="Verdana"/>
          <w:sz w:val="18"/>
          <w:szCs w:val="18"/>
        </w:rPr>
        <w:t>. Met behulp van dagdromen maak je onbewuste moti</w:t>
      </w:r>
      <w:r>
        <w:rPr>
          <w:rFonts w:ascii="Verdana" w:hAnsi="Verdana"/>
          <w:sz w:val="18"/>
          <w:szCs w:val="18"/>
        </w:rPr>
        <w:t xml:space="preserve">vaties, conflicten en neurologisch verankerde overlevingspatronen bespreekbaar. Beelden worden minder gehinderd door zelfkritiek en meer als </w:t>
      </w:r>
      <w:proofErr w:type="spellStart"/>
      <w:r>
        <w:rPr>
          <w:rFonts w:ascii="Verdana" w:hAnsi="Verdana"/>
          <w:sz w:val="18"/>
          <w:szCs w:val="18"/>
        </w:rPr>
        <w:t>felt</w:t>
      </w:r>
      <w:proofErr w:type="spellEnd"/>
      <w:r>
        <w:rPr>
          <w:rFonts w:ascii="Verdana" w:hAnsi="Verdana"/>
          <w:sz w:val="18"/>
          <w:szCs w:val="18"/>
        </w:rPr>
        <w:t>-sense ervaren. Via een dagdroom kan de cliënt innerlijke bronnen aanboren en zijn eigen creativiteit stimulere</w:t>
      </w:r>
      <w:r>
        <w:rPr>
          <w:rFonts w:ascii="Verdana" w:hAnsi="Verdana"/>
          <w:sz w:val="18"/>
          <w:szCs w:val="18"/>
        </w:rPr>
        <w:t xml:space="preserve">n om problemen op te lossen. </w:t>
      </w:r>
      <w:r>
        <w:rPr>
          <w:rFonts w:ascii="Verdana" w:hAnsi="Verdana"/>
          <w:sz w:val="18"/>
          <w:szCs w:val="18"/>
        </w:rPr>
        <w:br/>
        <w:t>Het werken met dagdromen is effectief bij zowel kinderen als volwassenen en kun je toepassen in vrijwel alle werksettingen. Na deze eendaagse training heb je kennis opgedaan van de theoretische grondslag van KIPB en de praktis</w:t>
      </w:r>
      <w:r>
        <w:rPr>
          <w:rFonts w:ascii="Verdana" w:hAnsi="Verdana"/>
          <w:sz w:val="18"/>
          <w:szCs w:val="18"/>
        </w:rPr>
        <w:t>che toepasbaarheid ervan, onder andere door zelfervaring.</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cursus ben je bekend met:</w:t>
      </w:r>
    </w:p>
    <w:p w14:paraId="21B520A2" w14:textId="77777777" w:rsidR="00000000" w:rsidRDefault="00D06C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theoretische onderbouwing en toepassingsgebieden van KIPB en symbooldrama</w:t>
      </w:r>
    </w:p>
    <w:p w14:paraId="3CB1B8C0" w14:textId="77777777" w:rsidR="00000000" w:rsidRDefault="00D06C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aansluiting op en onderscheid van andere behandelvormen zoal</w:t>
      </w:r>
      <w:r>
        <w:rPr>
          <w:rFonts w:ascii="Verdana" w:eastAsia="Times New Roman" w:hAnsi="Verdana"/>
          <w:sz w:val="18"/>
          <w:szCs w:val="18"/>
        </w:rPr>
        <w:t xml:space="preserve">s psychodynamische psychotherapie, persoonsgerichte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psychotherapie en gedragstherapie </w:t>
      </w:r>
    </w:p>
    <w:p w14:paraId="090965AF" w14:textId="77777777" w:rsidR="00000000" w:rsidRDefault="00D06C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meerwaarde binnen de diagnostiek, behandeling en begeleiding</w:t>
      </w:r>
    </w:p>
    <w:p w14:paraId="488EAC70" w14:textId="4579BF48" w:rsidR="00000000" w:rsidRDefault="00D06C0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Kinder- en jeugdpsycholoog NIP, N</w:t>
      </w:r>
      <w:r>
        <w:rPr>
          <w:rFonts w:ascii="Verdana" w:eastAsia="Times New Roman" w:hAnsi="Verdana"/>
          <w:sz w:val="18"/>
          <w:szCs w:val="18"/>
        </w:rPr>
        <w:t xml:space="preserve">VO Orthopedagoog-generalist, Basispsycholoog, Orthopedagoog, Toegepast psycholoog, Psychiater, POH-GGZ, Ggz-agoog, Sociaal psychiatrisch verpleegkundige, Jeugdzorgwerker,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w:t>
      </w:r>
      <w:r>
        <w:rPr>
          <w:rFonts w:ascii="Verdana" w:eastAsia="Times New Roman" w:hAnsi="Verdana"/>
          <w:sz w:val="18"/>
          <w:szCs w:val="18"/>
        </w:rPr>
        <w:t>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247A1191" w14:textId="77777777" w:rsidR="00000000" w:rsidRDefault="00D06C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theoretisch basisconcept van </w:t>
      </w:r>
      <w:proofErr w:type="spellStart"/>
      <w:r>
        <w:rPr>
          <w:rFonts w:ascii="Verdana" w:eastAsia="Times New Roman" w:hAnsi="Verdana"/>
          <w:sz w:val="18"/>
          <w:szCs w:val="18"/>
        </w:rPr>
        <w:t>Hanscarl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Leuner</w:t>
      </w:r>
      <w:proofErr w:type="spellEnd"/>
      <w:r>
        <w:rPr>
          <w:rFonts w:ascii="Verdana" w:eastAsia="Times New Roman" w:hAnsi="Verdana"/>
          <w:sz w:val="18"/>
          <w:szCs w:val="18"/>
        </w:rPr>
        <w:t xml:space="preserve"> </w:t>
      </w:r>
    </w:p>
    <w:p w14:paraId="7A00A916" w14:textId="77777777" w:rsidR="00000000" w:rsidRDefault="00D06C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 en contra-indicaties</w:t>
      </w:r>
    </w:p>
    <w:p w14:paraId="0663A0CA" w14:textId="77777777" w:rsidR="00000000" w:rsidRDefault="00D06C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praktijkvoorbeelden van KIPB en symbooldrama bij kinderen, jeugdigen, volwassenen en ouderen</w:t>
      </w:r>
    </w:p>
    <w:p w14:paraId="371C1929" w14:textId="77777777" w:rsidR="00000000" w:rsidRDefault="00D06C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t>
      </w:r>
      <w:proofErr w:type="spellStart"/>
      <w:r>
        <w:rPr>
          <w:rFonts w:ascii="Verdana" w:eastAsia="Times New Roman" w:hAnsi="Verdana"/>
          <w:sz w:val="18"/>
          <w:szCs w:val="18"/>
        </w:rPr>
        <w:t>zelfervarings</w:t>
      </w:r>
      <w:proofErr w:type="spellEnd"/>
      <w:r>
        <w:rPr>
          <w:rFonts w:ascii="Verdana" w:eastAsia="Times New Roman" w:hAnsi="Verdana"/>
          <w:sz w:val="18"/>
          <w:szCs w:val="18"/>
        </w:rPr>
        <w:t>-)oefeningen met imaginatie en tekenen</w:t>
      </w:r>
    </w:p>
    <w:p w14:paraId="4BFE0113" w14:textId="13ED767F" w:rsidR="00000000" w:rsidRDefault="00D06C0C">
      <w:pPr>
        <w:rPr>
          <w:rFonts w:ascii="Verdana" w:eastAsia="Times New Roman" w:hAnsi="Verdana"/>
          <w:sz w:val="18"/>
          <w:szCs w:val="18"/>
        </w:rPr>
      </w:pPr>
      <w:r>
        <w:rPr>
          <w:rFonts w:ascii="Verdana" w:eastAsia="Times New Roman" w:hAnsi="Verdana"/>
          <w:sz w:val="18"/>
          <w:szCs w:val="18"/>
        </w:rPr>
        <w:t>Naast deze eendaagse</w:t>
      </w:r>
      <w:r>
        <w:rPr>
          <w:rFonts w:ascii="Verdana" w:eastAsia="Times New Roman" w:hAnsi="Verdana"/>
          <w:sz w:val="18"/>
          <w:szCs w:val="18"/>
        </w:rPr>
        <w:t xml:space="preserve"> cursus bieden we ook de </w:t>
      </w:r>
      <w:hyperlink r:id="rId6" w:tgtFrame="_blank" w:history="1">
        <w:r>
          <w:rPr>
            <w:rStyle w:val="Hyperlink"/>
            <w:rFonts w:ascii="Verdana" w:eastAsia="Times New Roman" w:hAnsi="Verdana"/>
            <w:sz w:val="18"/>
            <w:szCs w:val="18"/>
          </w:rPr>
          <w:t>Opleiding Imaginatie en symbolen bij trauma en gehechtheidsproblematiek</w:t>
        </w:r>
      </w:hyperlink>
      <w:r>
        <w:rPr>
          <w:rFonts w:ascii="Verdana" w:eastAsia="Times New Roman" w:hAnsi="Verdana"/>
          <w:sz w:val="18"/>
          <w:szCs w:val="18"/>
        </w:rPr>
        <w:t>, waarin je je verder bekwaamt in de behandelmethode en het goed en effectief begeleiden van de imaginatie-oefeningen.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Arina</w:t>
      </w:r>
      <w:proofErr w:type="spellEnd"/>
      <w:r>
        <w:rPr>
          <w:rFonts w:ascii="Verdana" w:eastAsia="Times New Roman" w:hAnsi="Verdana"/>
          <w:sz w:val="18"/>
          <w:szCs w:val="18"/>
        </w:rPr>
        <w:t xml:space="preserve"> Bakker - </w:t>
      </w:r>
      <w:r w:rsidRPr="00D06C0C">
        <w:rPr>
          <w:rFonts w:ascii="Verdana" w:eastAsia="Times New Roman" w:hAnsi="Verdana"/>
          <w:sz w:val="18"/>
          <w:szCs w:val="18"/>
        </w:rPr>
        <w:t>GZ- psycholoog</w:t>
      </w:r>
      <w:r>
        <w:rPr>
          <w:rFonts w:ascii="Verdana" w:eastAsia="Times New Roman" w:hAnsi="Verdana"/>
          <w:sz w:val="18"/>
          <w:szCs w:val="18"/>
        </w:rPr>
        <w:t xml:space="preserve"> , drs. Han van Rijt - K</w:t>
      </w:r>
      <w:bookmarkStart w:id="0" w:name="_GoBack"/>
      <w:bookmarkEnd w:id="0"/>
      <w:r>
        <w:rPr>
          <w:rFonts w:ascii="Verdana" w:eastAsia="Times New Roman" w:hAnsi="Verdana"/>
          <w:sz w:val="18"/>
          <w:szCs w:val="18"/>
        </w:rPr>
        <w:t>linisch psycholoog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w:t>
      </w:r>
      <w:r>
        <w:rPr>
          <w:rFonts w:ascii="Verdana" w:eastAsia="Times New Roman" w:hAnsi="Verdana"/>
          <w:sz w:val="18"/>
          <w:szCs w:val="18"/>
        </w:rPr>
        <w:t>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CFE"/>
    <w:multiLevelType w:val="multilevel"/>
    <w:tmpl w:val="4A1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17050"/>
    <w:multiLevelType w:val="multilevel"/>
    <w:tmpl w:val="F800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06C0C"/>
    <w:rsid w:val="00D06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1944D"/>
  <w15:chartTrackingRefBased/>
  <w15:docId w15:val="{D9F88B70-4F83-4156-909A-F8DE72E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69839">
      <w:marLeft w:val="0"/>
      <w:marRight w:val="0"/>
      <w:marTop w:val="0"/>
      <w:marBottom w:val="0"/>
      <w:divBdr>
        <w:top w:val="none" w:sz="0" w:space="0" w:color="auto"/>
        <w:left w:val="none" w:sz="0" w:space="0" w:color="auto"/>
        <w:bottom w:val="none" w:sz="0" w:space="0" w:color="auto"/>
        <w:right w:val="none" w:sz="0" w:space="0" w:color="auto"/>
      </w:divBdr>
      <w:divsChild>
        <w:div w:id="1517842923">
          <w:marLeft w:val="0"/>
          <w:marRight w:val="0"/>
          <w:marTop w:val="0"/>
          <w:marBottom w:val="0"/>
          <w:divBdr>
            <w:top w:val="none" w:sz="0" w:space="0" w:color="auto"/>
            <w:left w:val="none" w:sz="0" w:space="0" w:color="auto"/>
            <w:bottom w:val="none" w:sz="0" w:space="0" w:color="auto"/>
            <w:right w:val="none" w:sz="0" w:space="0" w:color="auto"/>
          </w:divBdr>
          <w:divsChild>
            <w:div w:id="642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335/opleiding-imaginatie-en-symbolen-bij-trauma-en-gehechtheidsproblematiek.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2222</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2020-04-15T10:26:00Z</dcterms:created>
  <dcterms:modified xsi:type="dcterms:W3CDTF">2020-04-15T10:26:00Z</dcterms:modified>
</cp:coreProperties>
</file>